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BB" w:rsidRDefault="006E7DCE" w:rsidP="00FA25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AC0E1F" w:rsidRPr="00AC0E1F">
        <w:rPr>
          <w:b/>
          <w:sz w:val="32"/>
          <w:szCs w:val="32"/>
        </w:rPr>
        <w:t>МБОУ «</w:t>
      </w:r>
      <w:r w:rsidR="00455DC2">
        <w:rPr>
          <w:b/>
          <w:sz w:val="32"/>
          <w:szCs w:val="32"/>
        </w:rPr>
        <w:t>С</w:t>
      </w:r>
      <w:r w:rsidR="00AC0E1F" w:rsidRPr="00AC0E1F">
        <w:rPr>
          <w:b/>
          <w:sz w:val="32"/>
          <w:szCs w:val="32"/>
        </w:rPr>
        <w:t xml:space="preserve">ОШ </w:t>
      </w:r>
      <w:r w:rsidR="00455DC2">
        <w:rPr>
          <w:b/>
          <w:sz w:val="32"/>
          <w:szCs w:val="32"/>
        </w:rPr>
        <w:t xml:space="preserve"> № 1 </w:t>
      </w:r>
      <w:r w:rsidR="00AC0E1F" w:rsidRPr="00AC0E1F">
        <w:rPr>
          <w:b/>
          <w:sz w:val="32"/>
          <w:szCs w:val="32"/>
        </w:rPr>
        <w:t>с. Валерик»</w:t>
      </w:r>
    </w:p>
    <w:p w:rsidR="00455DC2" w:rsidRDefault="00AC0E1F" w:rsidP="00455D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о проведенном мероприятии </w:t>
      </w:r>
    </w:p>
    <w:p w:rsidR="00455DC2" w:rsidRDefault="00455DC2" w:rsidP="00455D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«Интеллектуальная игра»- ИГРА-КВН  </w:t>
      </w:r>
    </w:p>
    <w:p w:rsidR="00AC0E1F" w:rsidRDefault="00AC0E1F" w:rsidP="00455D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455DC2">
        <w:rPr>
          <w:b/>
          <w:sz w:val="32"/>
          <w:szCs w:val="32"/>
        </w:rPr>
        <w:t xml:space="preserve">русскому языку </w:t>
      </w:r>
      <w:r>
        <w:rPr>
          <w:b/>
          <w:sz w:val="32"/>
          <w:szCs w:val="32"/>
        </w:rPr>
        <w:t xml:space="preserve">в  </w:t>
      </w:r>
      <w:r w:rsidR="00455DC2">
        <w:rPr>
          <w:b/>
          <w:sz w:val="32"/>
          <w:szCs w:val="32"/>
        </w:rPr>
        <w:t xml:space="preserve">7 </w:t>
      </w:r>
      <w:r>
        <w:rPr>
          <w:b/>
          <w:sz w:val="32"/>
          <w:szCs w:val="32"/>
        </w:rPr>
        <w:t xml:space="preserve"> классах</w:t>
      </w:r>
      <w:r w:rsidR="00455DC2">
        <w:rPr>
          <w:b/>
          <w:sz w:val="32"/>
          <w:szCs w:val="32"/>
        </w:rPr>
        <w:t>.</w:t>
      </w:r>
    </w:p>
    <w:p w:rsidR="00455DC2" w:rsidRDefault="00455DC2" w:rsidP="00455DC2">
      <w:pPr>
        <w:spacing w:after="0"/>
        <w:jc w:val="center"/>
        <w:rPr>
          <w:b/>
          <w:sz w:val="32"/>
          <w:szCs w:val="32"/>
        </w:rPr>
      </w:pPr>
    </w:p>
    <w:p w:rsidR="00AC0E1F" w:rsidRDefault="00AC0E1F" w:rsidP="00455DC2">
      <w:pPr>
        <w:spacing w:after="0"/>
        <w:ind w:firstLine="708"/>
        <w:jc w:val="both"/>
        <w:rPr>
          <w:sz w:val="32"/>
          <w:szCs w:val="32"/>
        </w:rPr>
      </w:pPr>
      <w:r w:rsidRPr="00AC0E1F">
        <w:rPr>
          <w:sz w:val="32"/>
          <w:szCs w:val="32"/>
        </w:rPr>
        <w:t xml:space="preserve">Игра-викторина – это одна из </w:t>
      </w:r>
      <w:r>
        <w:rPr>
          <w:sz w:val="32"/>
          <w:szCs w:val="32"/>
        </w:rPr>
        <w:t xml:space="preserve"> форм внеклассной работы. Такие мероприятия всегда вызывают повышенный интерес у учащихся. Они хороши тем, что у них могут участвовать разновозрастные </w:t>
      </w:r>
      <w:r w:rsidR="00455DC2">
        <w:rPr>
          <w:sz w:val="32"/>
          <w:szCs w:val="32"/>
        </w:rPr>
        <w:t>команды</w:t>
      </w:r>
      <w:r w:rsidR="002427F6">
        <w:rPr>
          <w:sz w:val="32"/>
          <w:szCs w:val="32"/>
        </w:rPr>
        <w:t>, то есть каждый класс формирует свою команду.</w:t>
      </w:r>
    </w:p>
    <w:p w:rsidR="002427F6" w:rsidRPr="00AC0E1F" w:rsidRDefault="002427F6" w:rsidP="00455DC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такой работы помогает:</w:t>
      </w:r>
    </w:p>
    <w:p w:rsidR="00AC0E1F" w:rsidRDefault="002427F6" w:rsidP="00455DC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Вовлечению всех школьников в процесс внеклассной работы (были даны опережающие задания, кроссворды, рисунки, рефераты, викторины)</w:t>
      </w:r>
    </w:p>
    <w:p w:rsidR="002427F6" w:rsidRDefault="002427F6" w:rsidP="00455DC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Раскрытию творческих способностей</w:t>
      </w:r>
    </w:p>
    <w:p w:rsidR="002427F6" w:rsidRDefault="002427F6" w:rsidP="00455DC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Созданию ощущения праздничного настроения</w:t>
      </w:r>
    </w:p>
    <w:p w:rsidR="002427F6" w:rsidRDefault="002427F6" w:rsidP="00455DC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Созданию ощущения праздничного настроения</w:t>
      </w:r>
    </w:p>
    <w:p w:rsidR="00C630AA" w:rsidRDefault="002427F6" w:rsidP="00455DC2">
      <w:pPr>
        <w:pStyle w:val="a3"/>
        <w:spacing w:after="0"/>
        <w:ind w:left="780"/>
        <w:jc w:val="both"/>
        <w:rPr>
          <w:sz w:val="32"/>
          <w:szCs w:val="32"/>
        </w:rPr>
      </w:pPr>
      <w:r>
        <w:rPr>
          <w:sz w:val="32"/>
          <w:szCs w:val="32"/>
        </w:rPr>
        <w:t>Предполагаемая тематика игры и примерные задания были даны заранее, чтобы стимулировать учащихся к поисково-образовательной</w:t>
      </w:r>
      <w:r w:rsidR="00C630AA">
        <w:rPr>
          <w:sz w:val="32"/>
          <w:szCs w:val="32"/>
        </w:rPr>
        <w:t xml:space="preserve"> деятельности.</w:t>
      </w:r>
    </w:p>
    <w:p w:rsidR="00455DC2" w:rsidRDefault="00455DC2" w:rsidP="00FA25E7">
      <w:pPr>
        <w:pStyle w:val="a3"/>
        <w:spacing w:after="0"/>
        <w:ind w:left="780"/>
        <w:rPr>
          <w:sz w:val="32"/>
          <w:szCs w:val="32"/>
        </w:rPr>
      </w:pPr>
    </w:p>
    <w:p w:rsidR="00C630AA" w:rsidRDefault="00C630AA" w:rsidP="00FA25E7">
      <w:pPr>
        <w:pStyle w:val="a3"/>
        <w:spacing w:after="0"/>
        <w:ind w:left="780"/>
        <w:rPr>
          <w:sz w:val="32"/>
          <w:szCs w:val="32"/>
        </w:rPr>
      </w:pPr>
      <w:r>
        <w:rPr>
          <w:b/>
          <w:sz w:val="32"/>
          <w:szCs w:val="32"/>
        </w:rPr>
        <w:t>Правила игры:</w:t>
      </w:r>
    </w:p>
    <w:p w:rsidR="00C630AA" w:rsidRDefault="00C630AA" w:rsidP="00FA25E7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Участвовали 2 команды (</w:t>
      </w:r>
      <w:r w:rsidR="00455DC2">
        <w:rPr>
          <w:sz w:val="32"/>
          <w:szCs w:val="32"/>
        </w:rPr>
        <w:t>7-А и 7-Б</w:t>
      </w:r>
      <w:r>
        <w:rPr>
          <w:sz w:val="32"/>
          <w:szCs w:val="32"/>
        </w:rPr>
        <w:t xml:space="preserve"> кл.)</w:t>
      </w:r>
    </w:p>
    <w:p w:rsidR="00C630AA" w:rsidRDefault="00C630AA" w:rsidP="00FA25E7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За правильный ответ в блиц-раунде – 5 баллов, за  неполный ответ- 3 балла, в других раундах баллы указываются отдельно.</w:t>
      </w:r>
    </w:p>
    <w:p w:rsidR="00C630AA" w:rsidRDefault="00C630AA" w:rsidP="00FA25E7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если нет ответа, шанс выпадал сопернику (поочередно)</w:t>
      </w:r>
      <w:r w:rsidR="006E7DCE">
        <w:rPr>
          <w:sz w:val="32"/>
          <w:szCs w:val="32"/>
        </w:rPr>
        <w:t>.</w:t>
      </w:r>
    </w:p>
    <w:p w:rsidR="00C630AA" w:rsidRDefault="006E7DCE" w:rsidP="00FA25E7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если нет ответа, требовалась помощь зала (его класс).</w:t>
      </w:r>
    </w:p>
    <w:p w:rsidR="006E7DCE" w:rsidRDefault="006E7DCE" w:rsidP="00FA25E7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очередность устанавливается по жребию.</w:t>
      </w:r>
    </w:p>
    <w:p w:rsidR="006E7DCE" w:rsidRDefault="006E7DCE" w:rsidP="00FA25E7">
      <w:pPr>
        <w:pStyle w:val="a3"/>
        <w:spacing w:after="0"/>
        <w:rPr>
          <w:sz w:val="32"/>
          <w:szCs w:val="32"/>
        </w:rPr>
      </w:pPr>
    </w:p>
    <w:p w:rsidR="006E7DCE" w:rsidRDefault="006E7DCE" w:rsidP="00FA25E7">
      <w:pPr>
        <w:spacing w:after="0"/>
        <w:rPr>
          <w:b/>
          <w:sz w:val="32"/>
          <w:szCs w:val="32"/>
        </w:rPr>
      </w:pPr>
      <w:r w:rsidRPr="006E7DCE">
        <w:rPr>
          <w:b/>
          <w:sz w:val="32"/>
          <w:szCs w:val="32"/>
        </w:rPr>
        <w:t>Предварительные домашние задания:</w:t>
      </w:r>
    </w:p>
    <w:p w:rsidR="006E7DCE" w:rsidRDefault="006E7DCE" w:rsidP="00FA25E7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с</w:t>
      </w:r>
      <w:r w:rsidRPr="006E7DCE">
        <w:rPr>
          <w:sz w:val="32"/>
          <w:szCs w:val="32"/>
        </w:rPr>
        <w:t>инквейн</w:t>
      </w:r>
    </w:p>
    <w:p w:rsidR="006E7DCE" w:rsidRDefault="006E7DCE" w:rsidP="00FA25E7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примерная тематика заданий по параграфам учебных пособий</w:t>
      </w:r>
    </w:p>
    <w:p w:rsidR="006E7DCE" w:rsidRDefault="006E7DCE" w:rsidP="00FA25E7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работа в школьной библиотеке</w:t>
      </w:r>
    </w:p>
    <w:p w:rsidR="006E7DCE" w:rsidRDefault="006E7DCE" w:rsidP="00FA25E7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изготовление флажков команды</w:t>
      </w:r>
    </w:p>
    <w:p w:rsidR="006E7DCE" w:rsidRDefault="006E7DCE" w:rsidP="00FA25E7">
      <w:pPr>
        <w:pStyle w:val="a3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выбор названия команды</w:t>
      </w:r>
    </w:p>
    <w:p w:rsidR="006E7DCE" w:rsidRDefault="006E7DCE" w:rsidP="00FA25E7">
      <w:pPr>
        <w:spacing w:after="0"/>
        <w:rPr>
          <w:sz w:val="32"/>
          <w:szCs w:val="32"/>
        </w:rPr>
      </w:pPr>
    </w:p>
    <w:p w:rsidR="006E7DCE" w:rsidRDefault="006E7DCE" w:rsidP="00FA25E7">
      <w:pPr>
        <w:spacing w:after="0"/>
        <w:rPr>
          <w:sz w:val="32"/>
          <w:szCs w:val="32"/>
        </w:rPr>
      </w:pPr>
    </w:p>
    <w:p w:rsidR="006E7DCE" w:rsidRDefault="006E7DCE" w:rsidP="00FA25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Учащиеся с большим интересом приняли участие в игре-викторине, которые закрепили основные понятия и вопросы изученных тем.</w:t>
      </w:r>
    </w:p>
    <w:p w:rsidR="006E7DCE" w:rsidRDefault="006E7DCE" w:rsidP="00FA25E7">
      <w:pPr>
        <w:spacing w:after="0"/>
        <w:rPr>
          <w:sz w:val="32"/>
          <w:szCs w:val="32"/>
        </w:rPr>
      </w:pPr>
    </w:p>
    <w:p w:rsidR="006E7DCE" w:rsidRDefault="006E7DCE" w:rsidP="00FA25E7">
      <w:pPr>
        <w:spacing w:after="0"/>
        <w:rPr>
          <w:sz w:val="32"/>
          <w:szCs w:val="32"/>
        </w:rPr>
      </w:pPr>
    </w:p>
    <w:p w:rsidR="006E7DCE" w:rsidRDefault="006E7DCE" w:rsidP="00FA25E7">
      <w:pPr>
        <w:spacing w:after="0"/>
        <w:rPr>
          <w:sz w:val="32"/>
          <w:szCs w:val="32"/>
        </w:rPr>
      </w:pPr>
    </w:p>
    <w:p w:rsidR="006E7DCE" w:rsidRPr="006E7DCE" w:rsidRDefault="00455DC2" w:rsidP="00FA25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Учитель русского языка и литературы:                  </w:t>
      </w:r>
      <w:r w:rsidR="006E7DCE">
        <w:rPr>
          <w:sz w:val="32"/>
          <w:szCs w:val="32"/>
        </w:rPr>
        <w:t>/</w:t>
      </w:r>
      <w:r>
        <w:rPr>
          <w:sz w:val="32"/>
          <w:szCs w:val="32"/>
        </w:rPr>
        <w:t xml:space="preserve">Татаева А. </w:t>
      </w:r>
      <w:r w:rsidR="006E7DCE">
        <w:rPr>
          <w:sz w:val="32"/>
          <w:szCs w:val="32"/>
        </w:rPr>
        <w:t>Д./</w:t>
      </w:r>
    </w:p>
    <w:sectPr w:rsidR="006E7DCE" w:rsidRPr="006E7DCE" w:rsidSect="0096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8A5"/>
    <w:multiLevelType w:val="hybridMultilevel"/>
    <w:tmpl w:val="4EA0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65EDE"/>
    <w:multiLevelType w:val="hybridMultilevel"/>
    <w:tmpl w:val="7CAEC1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4A1D60"/>
    <w:multiLevelType w:val="hybridMultilevel"/>
    <w:tmpl w:val="5A5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4237A"/>
    <w:multiLevelType w:val="hybridMultilevel"/>
    <w:tmpl w:val="53A0A6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AC0E1F"/>
    <w:rsid w:val="002427F6"/>
    <w:rsid w:val="00455DC2"/>
    <w:rsid w:val="006E7DCE"/>
    <w:rsid w:val="009612BB"/>
    <w:rsid w:val="00AC0E1F"/>
    <w:rsid w:val="00C630AA"/>
    <w:rsid w:val="00FA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2014-01-16T15:39:00Z</dcterms:created>
  <dcterms:modified xsi:type="dcterms:W3CDTF">2014-01-16T20:49:00Z</dcterms:modified>
</cp:coreProperties>
</file>